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C0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1" name="Picture 1" descr="W:\CSSG\DemocraticServices\Committee Support Team\Overview &amp; Scrutiny\OSC Health\Jnt Health Committee\Minutes 25 January 2012\HSC Dementia Presentation  - Jan 201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SSG\DemocraticServices\Committee Support Team\Overview &amp; Scrutiny\OSC Health\Jnt Health Committee\Minutes 25 January 2012\HSC Dementia Presentation  - Jan 2012\Sl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2" name="Picture 2" descr="W:\CSSG\DemocraticServices\Committee Support Team\Overview &amp; Scrutiny\OSC Health\Jnt Health Committee\Minutes 25 January 2012\HSC Dementia Presentation  - Jan 2012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SSG\DemocraticServices\Committee Support Team\Overview &amp; Scrutiny\OSC Health\Jnt Health Committee\Minutes 25 January 2012\HSC Dementia Presentation  - Jan 2012\Sli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3" name="Picture 3" descr="W:\CSSG\DemocraticServices\Committee Support Team\Overview &amp; Scrutiny\OSC Health\Jnt Health Committee\Minutes 25 January 2012\HSC Dementia Presentation  - Jan 2012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SSG\DemocraticServices\Committee Support Team\Overview &amp; Scrutiny\OSC Health\Jnt Health Committee\Minutes 25 January 2012\HSC Dementia Presentation  - Jan 2012\Sli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4" name="Picture 4" descr="W:\CSSG\DemocraticServices\Committee Support Team\Overview &amp; Scrutiny\OSC Health\Jnt Health Committee\Minutes 25 January 2012\HSC Dementia Presentation  - Jan 2012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CSSG\DemocraticServices\Committee Support Team\Overview &amp; Scrutiny\OSC Health\Jnt Health Committee\Minutes 25 January 2012\HSC Dementia Presentation  - Jan 2012\Slid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5" name="Picture 5" descr="W:\CSSG\DemocraticServices\Committee Support Team\Overview &amp; Scrutiny\OSC Health\Jnt Health Committee\Minutes 25 January 2012\HSC Dementia Presentation  - Jan 2012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CSSG\DemocraticServices\Committee Support Team\Overview &amp; Scrutiny\OSC Health\Jnt Health Committee\Minutes 25 January 2012\HSC Dementia Presentation  - Jan 2012\Slid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6" name="Picture 6" descr="W:\CSSG\DemocraticServices\Committee Support Team\Overview &amp; Scrutiny\OSC Health\Jnt Health Committee\Minutes 25 January 2012\HSC Dementia Presentation  - Jan 2012\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CSSG\DemocraticServices\Committee Support Team\Overview &amp; Scrutiny\OSC Health\Jnt Health Committee\Minutes 25 January 2012\HSC Dementia Presentation  - Jan 2012\Slid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7" name="Picture 7" descr="W:\CSSG\DemocraticServices\Committee Support Team\Overview &amp; Scrutiny\OSC Health\Jnt Health Committee\Minutes 25 January 2012\HSC Dementia Presentation  - Jan 2012\Sli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CSSG\DemocraticServices\Committee Support Team\Overview &amp; Scrutiny\OSC Health\Jnt Health Committee\Minutes 25 January 2012\HSC Dementia Presentation  - Jan 2012\Slid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8" name="Picture 8" descr="W:\CSSG\DemocraticServices\Committee Support Team\Overview &amp; Scrutiny\OSC Health\Jnt Health Committee\Minutes 25 January 2012\HSC Dementia Presentation  - Jan 2012\Sl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CSSG\DemocraticServices\Committee Support Team\Overview &amp; Scrutiny\OSC Health\Jnt Health Committee\Minutes 25 January 2012\HSC Dementia Presentation  - Jan 2012\Slid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9" name="Picture 9" descr="W:\CSSG\DemocraticServices\Committee Support Team\Overview &amp; Scrutiny\OSC Health\Jnt Health Committee\Minutes 25 January 2012\HSC Dementia Presentation  - Jan 2012\Sli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CSSG\DemocraticServices\Committee Support Team\Overview &amp; Scrutiny\OSC Health\Jnt Health Committee\Minutes 25 January 2012\HSC Dementia Presentation  - Jan 2012\Slid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10" name="Picture 10" descr="W:\CSSG\DemocraticServices\Committee Support Team\Overview &amp; Scrutiny\OSC Health\Jnt Health Committee\Minutes 25 January 2012\HSC Dementia Presentation  - Jan 2012\Sli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CSSG\DemocraticServices\Committee Support Team\Overview &amp; Scrutiny\OSC Health\Jnt Health Committee\Minutes 25 January 2012\HSC Dementia Presentation  - Jan 2012\Slide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11" name="Picture 11" descr="W:\CSSG\DemocraticServices\Committee Support Team\Overview &amp; Scrutiny\OSC Health\Jnt Health Committee\Minutes 25 January 2012\HSC Dementia Presentation  - Jan 2012\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CSSG\DemocraticServices\Committee Support Team\Overview &amp; Scrutiny\OSC Health\Jnt Health Committee\Minutes 25 January 2012\HSC Dementia Presentation  - Jan 2012\Slide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5731510" cy="4298633"/>
            <wp:effectExtent l="19050" t="0" r="2540" b="0"/>
            <wp:docPr id="12" name="Picture 12" descr="W:\CSSG\DemocraticServices\Committee Support Team\Overview &amp; Scrutiny\OSC Health\Jnt Health Committee\Minutes 25 January 2012\HSC Dementia Presentation  - Jan 2012\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CSSG\DemocraticServices\Committee Support Team\Overview &amp; Scrutiny\OSC Health\Jnt Health Committee\Minutes 25 January 2012\HSC Dementia Presentation  - Jan 2012\Slide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E" w:rsidRDefault="002B611E">
      <w:pPr>
        <w:rPr>
          <w:rFonts w:ascii="Arial" w:hAnsi="Arial" w:cs="Arial"/>
        </w:rPr>
      </w:pPr>
    </w:p>
    <w:p w:rsidR="002B611E" w:rsidRPr="00382119" w:rsidRDefault="002B611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lastRenderedPageBreak/>
        <w:drawing>
          <wp:inline distT="0" distB="0" distL="0" distR="0">
            <wp:extent cx="5731510" cy="4298633"/>
            <wp:effectExtent l="19050" t="0" r="2540" b="0"/>
            <wp:docPr id="13" name="Picture 13" descr="W:\CSSG\DemocraticServices\Committee Support Team\Overview &amp; Scrutiny\OSC Health\Jnt Health Committee\Minutes 25 January 2012\HSC Dementia Presentation  - Jan 2012\Sli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CSSG\DemocraticServices\Committee Support Team\Overview &amp; Scrutiny\OSC Health\Jnt Health Committee\Minutes 25 January 2012\HSC Dementia Presentation  - Jan 2012\Slide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11E" w:rsidRPr="00382119" w:rsidSect="00C0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B611E"/>
    <w:rsid w:val="000B4157"/>
    <w:rsid w:val="00126E47"/>
    <w:rsid w:val="001C0299"/>
    <w:rsid w:val="002A7BD6"/>
    <w:rsid w:val="002B611E"/>
    <w:rsid w:val="002D6D92"/>
    <w:rsid w:val="002E153C"/>
    <w:rsid w:val="00382119"/>
    <w:rsid w:val="003A63C6"/>
    <w:rsid w:val="004C30F0"/>
    <w:rsid w:val="00644433"/>
    <w:rsid w:val="006C4516"/>
    <w:rsid w:val="006F38DD"/>
    <w:rsid w:val="007F128D"/>
    <w:rsid w:val="0087778E"/>
    <w:rsid w:val="008921A0"/>
    <w:rsid w:val="00927B26"/>
    <w:rsid w:val="009A5629"/>
    <w:rsid w:val="00A06D8D"/>
    <w:rsid w:val="00A409AB"/>
    <w:rsid w:val="00AF7D4B"/>
    <w:rsid w:val="00B535CE"/>
    <w:rsid w:val="00B62058"/>
    <w:rsid w:val="00C032C0"/>
    <w:rsid w:val="00CE3A7B"/>
    <w:rsid w:val="00E25B72"/>
    <w:rsid w:val="00E520D5"/>
    <w:rsid w:val="00FE1ABA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1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1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1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1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82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119"/>
    <w:rPr>
      <w:b/>
      <w:bCs/>
    </w:rPr>
  </w:style>
  <w:style w:type="character" w:styleId="Emphasis">
    <w:name w:val="Emphasis"/>
    <w:basedOn w:val="DefaultParagraphFont"/>
    <w:uiPriority w:val="20"/>
    <w:qFormat/>
    <w:rsid w:val="003821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119"/>
    <w:rPr>
      <w:szCs w:val="32"/>
    </w:rPr>
  </w:style>
  <w:style w:type="paragraph" w:styleId="ListParagraph">
    <w:name w:val="List Paragraph"/>
    <w:basedOn w:val="Normal"/>
    <w:uiPriority w:val="34"/>
    <w:qFormat/>
    <w:rsid w:val="003821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1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19"/>
    <w:rPr>
      <w:b/>
      <w:i/>
      <w:sz w:val="24"/>
    </w:rPr>
  </w:style>
  <w:style w:type="character" w:styleId="SubtleEmphasis">
    <w:name w:val="Subtle Emphasis"/>
    <w:uiPriority w:val="19"/>
    <w:qFormat/>
    <w:rsid w:val="00382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</Words>
  <Characters>28</Characters>
  <Application>Microsoft Office Word</Application>
  <DocSecurity>0</DocSecurity>
  <Lines>1</Lines>
  <Paragraphs>1</Paragraphs>
  <ScaleCrop>false</ScaleCrop>
  <Company>Lancashire County Council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jmulligan001</dc:creator>
  <cp:keywords/>
  <dc:description/>
  <cp:lastModifiedBy>jmulligan001</cp:lastModifiedBy>
  <cp:revision>1</cp:revision>
  <dcterms:created xsi:type="dcterms:W3CDTF">2012-02-03T09:36:00Z</dcterms:created>
  <dcterms:modified xsi:type="dcterms:W3CDTF">2012-02-03T09:41:00Z</dcterms:modified>
</cp:coreProperties>
</file>